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41"/>
        <w:gridCol w:w="904"/>
        <w:gridCol w:w="408"/>
        <w:gridCol w:w="1098"/>
        <w:gridCol w:w="833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77777777" w:rsidR="00EB3FF9" w:rsidRDefault="00CE38A4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CE38A4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CE38A4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5AEBA9FC" w14:textId="07904CC9" w:rsidR="00EB3FF9" w:rsidRDefault="00CE38A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220A359D" wp14:editId="3F045745">
                  <wp:simplePos x="0" y="0"/>
                  <wp:positionH relativeFrom="margin">
                    <wp:posOffset>3836670</wp:posOffset>
                  </wp:positionH>
                  <wp:positionV relativeFrom="margin">
                    <wp:posOffset>52070</wp:posOffset>
                  </wp:positionV>
                  <wp:extent cx="1381125" cy="1362075"/>
                  <wp:effectExtent l="0" t="0" r="9525" b="9525"/>
                  <wp:wrapSquare wrapText="bothSides"/>
                  <wp:docPr id="2" name="Picture 2" descr="C:\Users\ADMIN\Downloads\WhatsApp Image 2024-11-21 at 12.57.3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hatsApp Image 2024-11-21 at 12.57.3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FB4"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B4780" wp14:editId="6F2A8B08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47625</wp:posOffset>
                      </wp:positionV>
                      <wp:extent cx="1381125" cy="1362075"/>
                      <wp:effectExtent l="0" t="0" r="28575" b="28575"/>
                      <wp:wrapNone/>
                      <wp:docPr id="20224393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362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302pt;margin-top:3.75pt;width:108.75pt;height:10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" filled="f" strokecolor="#0a121c [484]" strokeweight="2pt"/>
                  </w:pict>
                </mc:Fallback>
              </mc:AlternateContent>
            </w:r>
          </w:p>
          <w:p w14:paraId="77B2E973" w14:textId="5659CB53" w:rsidR="00474FB4" w:rsidRDefault="002E387B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Ms.A.Vinitha</w:t>
            </w:r>
            <w:proofErr w:type="spellEnd"/>
            <w:r w:rsidR="00474FB4">
              <w:rPr>
                <w:rFonts w:ascii="Times New Roman"/>
                <w:sz w:val="24"/>
              </w:rPr>
              <w:t xml:space="preserve"> </w:t>
            </w:r>
          </w:p>
          <w:p w14:paraId="6B616787" w14:textId="05894711" w:rsidR="00CE38A4" w:rsidRDefault="00CE38A4" w:rsidP="00CE38A4">
            <w:pPr>
              <w:pStyle w:val="NormalWeb"/>
            </w:pPr>
          </w:p>
          <w:p w14:paraId="25B2DD29" w14:textId="77777777" w:rsidR="00474FB4" w:rsidRDefault="00474FB4">
            <w:pPr>
              <w:pStyle w:val="TableParagraph"/>
              <w:rPr>
                <w:rFonts w:ascii="Times New Roman"/>
                <w:sz w:val="24"/>
              </w:rPr>
            </w:pPr>
          </w:p>
          <w:p w14:paraId="02D4442E" w14:textId="37991A3C" w:rsidR="00A25170" w:rsidRDefault="00A25170">
            <w:pPr>
              <w:pStyle w:val="TableParagraph"/>
              <w:rPr>
                <w:rFonts w:ascii="Times New Roman"/>
                <w:sz w:val="24"/>
              </w:rPr>
            </w:pPr>
          </w:p>
          <w:p w14:paraId="7E578D5A" w14:textId="77777777" w:rsidR="00474FB4" w:rsidRDefault="00474F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0A5B7A82" w:rsidR="00EB3FF9" w:rsidRDefault="00474FB4" w:rsidP="00474FB4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 xml:space="preserve">Assistant Professor </w:t>
            </w:r>
            <w:r w:rsidR="00A25170">
              <w:rPr>
                <w:rFonts w:ascii="Times New Roman"/>
                <w:sz w:val="24"/>
              </w:rPr>
              <w:t xml:space="preserve">in Commerce </w:t>
            </w:r>
            <w:r w:rsidR="00CE38A4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4DDA161A" w:rsidR="00EB3FF9" w:rsidRDefault="00474FB4" w:rsidP="00474FB4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</w:t>
            </w:r>
            <w:r w:rsidR="002E387B">
              <w:rPr>
                <w:rFonts w:ascii="Times New Roman"/>
                <w:sz w:val="24"/>
              </w:rPr>
              <w:t>om</w:t>
            </w:r>
            <w:r>
              <w:rPr>
                <w:rFonts w:ascii="Times New Roman"/>
                <w:sz w:val="24"/>
              </w:rPr>
              <w:t>,</w:t>
            </w:r>
            <w:r w:rsidR="008F3411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Ph.D</w:t>
            </w:r>
            <w:proofErr w:type="spellEnd"/>
            <w:r>
              <w:rPr>
                <w:rFonts w:ascii="Times New Roman"/>
                <w:sz w:val="24"/>
              </w:rPr>
              <w:t>)</w:t>
            </w:r>
            <w:proofErr w:type="gramStart"/>
            <w:r>
              <w:rPr>
                <w:rFonts w:ascii="Times New Roman"/>
                <w:sz w:val="24"/>
              </w:rPr>
              <w:t>.,</w:t>
            </w:r>
            <w:proofErr w:type="gramEnd"/>
            <w:r w:rsidR="00CE38A4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7586C94E" w:rsidR="00EB3FF9" w:rsidRDefault="00474FB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77777777" w:rsidR="00EB3FF9" w:rsidRDefault="00CE38A4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3BA4B0F2" w:rsidR="00EB3FF9" w:rsidRDefault="00EB3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CE38A4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12C7A554" w:rsidR="00EB3FF9" w:rsidRDefault="002E387B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6385848189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4B4A9D01" w14:textId="1437370C" w:rsidR="00EB3FF9" w:rsidRPr="008D02CB" w:rsidRDefault="003B7084" w:rsidP="008D02CB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b/>
                <w:bCs/>
                <w:color w:val="365F91"/>
                <w:sz w:val="24"/>
              </w:rPr>
            </w:pPr>
            <w:hyperlink r:id="rId10" w:history="1">
              <w:r w:rsidR="002E387B" w:rsidRPr="005C7B59">
                <w:rPr>
                  <w:rStyle w:val="Hyperlink"/>
                  <w:b/>
                  <w:bCs/>
                  <w:w w:val="125"/>
                  <w:sz w:val="24"/>
                </w:rPr>
                <w:t>vinithavini2009@gmail.com</w:t>
              </w:r>
            </w:hyperlink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247BD84D" w:rsidR="00EB3FF9" w:rsidRDefault="00474FB4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Finance and Marketing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5E77E044" w14:textId="6F8FC404" w:rsidR="00EB3FF9" w:rsidRDefault="00CE38A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</w:t>
            </w:r>
            <w:r w:rsidR="00964723">
              <w:rPr>
                <w:color w:val="365F91"/>
                <w:w w:val="125"/>
              </w:rPr>
              <w:t xml:space="preserve">         </w:t>
            </w:r>
            <w:r>
              <w:rPr>
                <w:color w:val="365F91"/>
                <w:w w:val="125"/>
              </w:rPr>
              <w:t xml:space="preserve"> </w:t>
            </w:r>
            <w:r w:rsidR="00964723">
              <w:rPr>
                <w:b/>
                <w:bCs/>
                <w:sz w:val="24"/>
              </w:rPr>
              <w:t>Nil</w:t>
            </w:r>
          </w:p>
          <w:p w14:paraId="65DD517E" w14:textId="6902136C" w:rsidR="00474FB4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  <w:tab w:val="left" w:pos="4755"/>
              </w:tabs>
            </w:pPr>
            <w:r>
              <w:t>Financial Accounting – I</w:t>
            </w:r>
          </w:p>
          <w:p w14:paraId="37E382AB" w14:textId="779FE9C1" w:rsidR="00EB3FF9" w:rsidRDefault="00474FB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  <w:tab w:val="left" w:pos="4755"/>
              </w:tabs>
            </w:pPr>
            <w:r>
              <w:t>Business Law</w:t>
            </w:r>
            <w:r w:rsidR="00CE38A4">
              <w:t xml:space="preserve">          </w:t>
            </w:r>
          </w:p>
          <w:p w14:paraId="4760ADAB" w14:textId="77777777" w:rsidR="008D02CB" w:rsidRDefault="002E387B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Executive business communication</w:t>
            </w:r>
          </w:p>
          <w:p w14:paraId="33BAAEA8" w14:textId="77777777" w:rsidR="002E387B" w:rsidRDefault="002E387B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Business organization and office management</w:t>
            </w:r>
          </w:p>
          <w:p w14:paraId="7810511C" w14:textId="60E9BCA2" w:rsidR="002E387B" w:rsidRDefault="003B708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Principles of A</w:t>
            </w:r>
            <w:r w:rsidR="002E387B">
              <w:t>ccountancy</w:t>
            </w:r>
          </w:p>
          <w:p w14:paraId="657F70B9" w14:textId="6EE0B3B3" w:rsidR="002E387B" w:rsidRDefault="003B708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Principles of M</w:t>
            </w:r>
            <w:r w:rsidR="002E387B">
              <w:t>anagement</w:t>
            </w:r>
          </w:p>
          <w:p w14:paraId="460CB897" w14:textId="41F289A7" w:rsidR="002E387B" w:rsidRDefault="003B708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Principles of M</w:t>
            </w:r>
            <w:r w:rsidR="002E387B">
              <w:t>arketing</w:t>
            </w:r>
          </w:p>
          <w:p w14:paraId="6BEEB17B" w14:textId="0AFD00E4" w:rsidR="002E387B" w:rsidRDefault="003B7084" w:rsidP="00474FB4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Auditing and A</w:t>
            </w:r>
            <w:bookmarkStart w:id="0" w:name="_GoBack"/>
            <w:bookmarkEnd w:id="0"/>
            <w:r w:rsidR="002E387B">
              <w:t>ssurance-II</w:t>
            </w:r>
          </w:p>
          <w:p w14:paraId="2E18BE87" w14:textId="705AF179" w:rsidR="002E387B" w:rsidRDefault="002E387B" w:rsidP="003D738E">
            <w:pPr>
              <w:pStyle w:val="ListParagraph"/>
              <w:tabs>
                <w:tab w:val="left" w:pos="990"/>
              </w:tabs>
              <w:ind w:left="555"/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3F1BA5B5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60B1BFF" w14:textId="15F1F696" w:rsidR="00EB3FF9" w:rsidRDefault="003D738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E06E2E">
              <w:rPr>
                <w:rFonts w:ascii="Times New Roman"/>
                <w:sz w:val="24"/>
              </w:rPr>
              <w:t>07.06.2023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CE38A4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CE38A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29C5F1DB" w:rsidR="00EB3FF9" w:rsidRDefault="00CF0F5D" w:rsidP="004F2A5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CE38A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5677E53D" w:rsidR="00EB3FF9" w:rsidRDefault="00CF0F5D" w:rsidP="004F2A5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and 6 Months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CE38A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29DC2FDC" w:rsidR="00EB3FF9" w:rsidRDefault="00C34FB3" w:rsidP="004F2A5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CE38A4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5EFFBF7C" w:rsidR="00EB3FF9" w:rsidRDefault="00CF0F5D" w:rsidP="004F2A5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and 6 Months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CE38A4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0B5599C2" w:rsidR="00EB3FF9" w:rsidRDefault="00CF0F5D" w:rsidP="004F2A50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CE38A4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7FA04E8C" w:rsidR="00EB3FF9" w:rsidRDefault="00CF0F5D" w:rsidP="004F2A50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CE38A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CE38A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55D3996B" w:rsidR="00EB3FF9" w:rsidRDefault="00CF0F5D" w:rsidP="004F2A50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76F41BE8" w:rsidR="00F860DF" w:rsidRDefault="00CF0F5D" w:rsidP="004F2A50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B312D0" w14:paraId="1032E5AA" w14:textId="77777777" w:rsidTr="00A2151C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14:paraId="6F490714" w14:textId="7E830142" w:rsidR="00B312D0" w:rsidRDefault="00B312D0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br w:type="page"/>
            </w: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B312D0" w:rsidRDefault="00B312D0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14:paraId="4EF74135" w14:textId="77777777" w:rsidR="00B312D0" w:rsidRDefault="00B312D0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4ECCE3B1" w:rsidR="00B312D0" w:rsidRDefault="00B312D0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 w:rsidRPr="00186979">
              <w:rPr>
                <w:b/>
                <w:bCs/>
                <w:sz w:val="24"/>
              </w:rPr>
              <w:t>Nil</w:t>
            </w:r>
          </w:p>
        </w:tc>
      </w:tr>
      <w:tr w:rsidR="00B312D0" w14:paraId="16CE525F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0BA15E16" w14:textId="77777777" w:rsidR="00B312D0" w:rsidRDefault="00B312D0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14:paraId="48A335BA" w14:textId="77777777" w:rsidR="00B312D0" w:rsidRDefault="00B312D0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5140444D" w:rsidR="00B312D0" w:rsidRDefault="00B312D0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 w:rsidRPr="00186979">
              <w:rPr>
                <w:b/>
                <w:bCs/>
                <w:sz w:val="24"/>
              </w:rPr>
              <w:t>Nil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14:paraId="453C7FE4" w14:textId="2B837E6A" w:rsidR="00172E45" w:rsidRDefault="00AA7774" w:rsidP="002E0B1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4560" w:type="dxa"/>
            <w:gridSpan w:val="3"/>
          </w:tcPr>
          <w:p w14:paraId="3D031A55" w14:textId="2985FF17" w:rsidR="00172E45" w:rsidRDefault="002E0B17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softHyphen/>
            </w:r>
            <w:r w:rsidR="00AA7774">
              <w:rPr>
                <w:b/>
                <w:bCs/>
                <w:sz w:val="24"/>
              </w:rPr>
              <w:t xml:space="preserve"> Nil</w:t>
            </w:r>
          </w:p>
        </w:tc>
      </w:tr>
      <w:tr w:rsidR="005F3151" w14:paraId="678E061A" w14:textId="77777777" w:rsidTr="002E0B17">
        <w:trPr>
          <w:trHeight w:val="649"/>
        </w:trPr>
        <w:tc>
          <w:tcPr>
            <w:tcW w:w="3294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410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578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2E0B17">
        <w:trPr>
          <w:trHeight w:val="649"/>
        </w:trPr>
        <w:tc>
          <w:tcPr>
            <w:tcW w:w="3294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410" w:type="dxa"/>
            <w:gridSpan w:val="3"/>
            <w:vAlign w:val="center"/>
          </w:tcPr>
          <w:p w14:paraId="6AEA2C9F" w14:textId="34BECED7" w:rsidR="005F3151" w:rsidRDefault="002E0B17" w:rsidP="002E0B17">
            <w:pPr>
              <w:pStyle w:val="TableParagraph"/>
              <w:numPr>
                <w:ilvl w:val="0"/>
                <w:numId w:val="3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Innovation &amp; Entrepreneurship in Logistics Management</w:t>
            </w:r>
          </w:p>
          <w:p w14:paraId="04EE7262" w14:textId="4DB481FB" w:rsidR="002E0B17" w:rsidRDefault="002E0B17" w:rsidP="002E0B17">
            <w:pPr>
              <w:pStyle w:val="TableParagraph"/>
              <w:numPr>
                <w:ilvl w:val="0"/>
                <w:numId w:val="3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Innovation in Business and Economy – Opportunities and challenges</w:t>
            </w:r>
          </w:p>
          <w:p w14:paraId="2B34092C" w14:textId="74B6410C" w:rsidR="0077597B" w:rsidRDefault="0077597B" w:rsidP="0077597B">
            <w:pPr>
              <w:pStyle w:val="TableParagraph"/>
              <w:numPr>
                <w:ilvl w:val="0"/>
                <w:numId w:val="3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 xml:space="preserve">National commission for women </w:t>
            </w:r>
            <w:proofErr w:type="gramStart"/>
            <w:r>
              <w:rPr>
                <w:b/>
                <w:bCs/>
                <w:color w:val="984806"/>
                <w:sz w:val="24"/>
              </w:rPr>
              <w:t>“ Effective</w:t>
            </w:r>
            <w:proofErr w:type="gramEnd"/>
            <w:r>
              <w:rPr>
                <w:b/>
                <w:bCs/>
                <w:color w:val="984806"/>
                <w:sz w:val="24"/>
              </w:rPr>
              <w:t xml:space="preserve"> breast cancer awareness </w:t>
            </w:r>
            <w:proofErr w:type="spellStart"/>
            <w:r>
              <w:rPr>
                <w:b/>
                <w:bCs/>
                <w:color w:val="984806"/>
                <w:sz w:val="24"/>
              </w:rPr>
              <w:t>programme</w:t>
            </w:r>
            <w:proofErr w:type="spellEnd"/>
            <w:r>
              <w:rPr>
                <w:b/>
                <w:bCs/>
                <w:color w:val="984806"/>
                <w:sz w:val="24"/>
              </w:rPr>
              <w:t>”.</w:t>
            </w:r>
          </w:p>
        </w:tc>
        <w:tc>
          <w:tcPr>
            <w:tcW w:w="2578" w:type="dxa"/>
            <w:gridSpan w:val="3"/>
            <w:vAlign w:val="center"/>
          </w:tcPr>
          <w:p w14:paraId="0650981B" w14:textId="23082B1D" w:rsidR="005F3151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14:paraId="5CE80359" w14:textId="1B25EA9A" w:rsidR="005F3151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5124FCC4" w14:textId="77777777" w:rsidTr="002E0B17">
        <w:trPr>
          <w:trHeight w:val="649"/>
        </w:trPr>
        <w:tc>
          <w:tcPr>
            <w:tcW w:w="3294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410" w:type="dxa"/>
            <w:gridSpan w:val="3"/>
            <w:vAlign w:val="center"/>
          </w:tcPr>
          <w:p w14:paraId="18A2BE04" w14:textId="2E186448" w:rsidR="005F3151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578" w:type="dxa"/>
            <w:gridSpan w:val="3"/>
            <w:vAlign w:val="center"/>
          </w:tcPr>
          <w:p w14:paraId="366066C9" w14:textId="444BFF6E" w:rsidR="005F3151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14:paraId="2B5403DD" w14:textId="4A06B1AA" w:rsidR="005F3151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4C4D6B99" w14:textId="77777777" w:rsidTr="0062013A">
        <w:trPr>
          <w:trHeight w:val="649"/>
        </w:trPr>
        <w:tc>
          <w:tcPr>
            <w:tcW w:w="3294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13C53A37" w14:textId="50956BB6" w:rsidR="005F3151" w:rsidRDefault="0006324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Online workshop on “ General paper on Teaching and research aptitude(UGC NET: Paper 1)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56897A04" w:rsidR="005F3151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5B7E59A3" w14:textId="43B7B224" w:rsidR="008A2D2F" w:rsidRDefault="004F2A5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66ECCA73" w:rsidR="008A2D2F" w:rsidRDefault="00AA7774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21C8A5F4" w14:textId="77777777" w:rsidR="0077597B" w:rsidRDefault="0077597B" w:rsidP="0077597B">
            <w:pPr>
              <w:pStyle w:val="TableParagraph"/>
              <w:numPr>
                <w:ilvl w:val="0"/>
                <w:numId w:val="4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National stock exchange sponsored webinar on “ Investment awareness program”</w:t>
            </w:r>
          </w:p>
          <w:p w14:paraId="6A21E0CE" w14:textId="196F9108" w:rsidR="00CC59E6" w:rsidRPr="00AA7774" w:rsidRDefault="00CC59E6" w:rsidP="00AA7774">
            <w:pPr>
              <w:pStyle w:val="TableParagraph"/>
              <w:numPr>
                <w:ilvl w:val="0"/>
                <w:numId w:val="4"/>
              </w:numPr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 xml:space="preserve">State level webinar on </w:t>
            </w:r>
            <w:r w:rsidR="00DE6907">
              <w:rPr>
                <w:b/>
                <w:bCs/>
                <w:color w:val="984806"/>
                <w:sz w:val="24"/>
              </w:rPr>
              <w:t>“</w:t>
            </w:r>
            <w:proofErr w:type="spellStart"/>
            <w:r>
              <w:rPr>
                <w:b/>
                <w:bCs/>
                <w:color w:val="984806"/>
                <w:sz w:val="24"/>
              </w:rPr>
              <w:t>Tamizhum</w:t>
            </w:r>
            <w:proofErr w:type="spellEnd"/>
            <w:r>
              <w:rPr>
                <w:b/>
                <w:bCs/>
                <w:color w:val="984806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984806"/>
                <w:sz w:val="24"/>
              </w:rPr>
              <w:t>tamizharum</w:t>
            </w:r>
            <w:proofErr w:type="spellEnd"/>
            <w:r>
              <w:rPr>
                <w:b/>
                <w:bCs/>
                <w:color w:val="984806"/>
                <w:sz w:val="24"/>
              </w:rPr>
              <w:t xml:space="preserve"> </w:t>
            </w:r>
            <w:r w:rsidR="00DE6907">
              <w:rPr>
                <w:b/>
                <w:bCs/>
                <w:color w:val="984806"/>
                <w:sz w:val="24"/>
              </w:rPr>
              <w:t>“</w:t>
            </w:r>
            <w:r>
              <w:rPr>
                <w:b/>
                <w:bCs/>
                <w:color w:val="984806"/>
                <w:sz w:val="24"/>
              </w:rPr>
              <w:t xml:space="preserve">organized by </w:t>
            </w:r>
            <w:proofErr w:type="spellStart"/>
            <w:r>
              <w:rPr>
                <w:b/>
                <w:bCs/>
                <w:color w:val="984806"/>
                <w:sz w:val="24"/>
              </w:rPr>
              <w:t>Maxrein</w:t>
            </w:r>
            <w:proofErr w:type="spellEnd"/>
            <w:r>
              <w:rPr>
                <w:b/>
                <w:bCs/>
                <w:color w:val="984806"/>
                <w:sz w:val="24"/>
              </w:rPr>
              <w:t xml:space="preserve"> research institute &amp; Consultancy.</w:t>
            </w:r>
          </w:p>
          <w:p w14:paraId="338208B2" w14:textId="2150548F" w:rsidR="00A2151C" w:rsidRDefault="00A2151C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  <w:tc>
          <w:tcPr>
            <w:tcW w:w="4222" w:type="dxa"/>
            <w:gridSpan w:val="2"/>
            <w:vAlign w:val="center"/>
          </w:tcPr>
          <w:p w14:paraId="1E945508" w14:textId="4422AFB9" w:rsidR="00A2151C" w:rsidRDefault="00AA7774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0C00E87F" w14:textId="77777777" w:rsidTr="0062013A">
        <w:trPr>
          <w:trHeight w:val="649"/>
        </w:trPr>
        <w:tc>
          <w:tcPr>
            <w:tcW w:w="3294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lastRenderedPageBreak/>
              <w:t>Membership</w:t>
            </w:r>
          </w:p>
        </w:tc>
        <w:tc>
          <w:tcPr>
            <w:tcW w:w="7803" w:type="dxa"/>
            <w:gridSpan w:val="7"/>
          </w:tcPr>
          <w:p w14:paraId="4EA43137" w14:textId="2C5111E9" w:rsidR="005F3151" w:rsidRDefault="00AA7774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7DEC5850" w14:textId="77777777" w:rsidTr="0062013A">
        <w:trPr>
          <w:trHeight w:val="649"/>
        </w:trPr>
        <w:tc>
          <w:tcPr>
            <w:tcW w:w="3294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14:paraId="70295D47" w14:textId="62AEB9CB" w:rsidR="005F3151" w:rsidRDefault="00AA7774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2BBC6895" w14:textId="77777777" w:rsidTr="0062013A">
        <w:trPr>
          <w:trHeight w:val="649"/>
        </w:trPr>
        <w:tc>
          <w:tcPr>
            <w:tcW w:w="3294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14:paraId="57AD3AFA" w14:textId="217A7863" w:rsidR="002E0B17" w:rsidRDefault="00730A13" w:rsidP="002E0B17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2E0B17">
              <w:rPr>
                <w:rFonts w:ascii="Times New Roman"/>
                <w:b/>
                <w:bCs/>
                <w:color w:val="984806"/>
                <w:sz w:val="24"/>
              </w:rPr>
              <w:t>Awarded Unive</w:t>
            </w:r>
            <w:r w:rsidR="00AA7774">
              <w:rPr>
                <w:rFonts w:ascii="Times New Roman"/>
                <w:b/>
                <w:bCs/>
                <w:color w:val="984806"/>
                <w:sz w:val="24"/>
              </w:rPr>
              <w:t xml:space="preserve">rsity Rank </w:t>
            </w:r>
            <w:r w:rsidR="002E0B17">
              <w:rPr>
                <w:rFonts w:ascii="Times New Roman"/>
                <w:b/>
                <w:bCs/>
                <w:color w:val="984806"/>
                <w:sz w:val="24"/>
              </w:rPr>
              <w:t>I in PG.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14:paraId="7DDCF576" w14:textId="4EE39AFB" w:rsidR="00755355" w:rsidRDefault="00140DAF" w:rsidP="00140DA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Global Marketing </w:t>
            </w:r>
            <w:r w:rsidR="002E0B17">
              <w:rPr>
                <w:rFonts w:ascii="Times New Roman"/>
                <w:b/>
                <w:bCs/>
                <w:color w:val="984806"/>
                <w:sz w:val="24"/>
              </w:rPr>
              <w:t xml:space="preserve">(NPTEL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SWAYAM</w:t>
            </w:r>
            <w:r w:rsidR="002E0B17">
              <w:rPr>
                <w:rFonts w:ascii="Times New Roman"/>
                <w:b/>
                <w:bCs/>
                <w:color w:val="984806"/>
                <w:sz w:val="24"/>
              </w:rPr>
              <w:t>)</w:t>
            </w:r>
          </w:p>
        </w:tc>
        <w:tc>
          <w:tcPr>
            <w:tcW w:w="4222" w:type="dxa"/>
            <w:gridSpan w:val="2"/>
          </w:tcPr>
          <w:p w14:paraId="4632C6CB" w14:textId="641A9B54" w:rsidR="00755355" w:rsidRDefault="00AA7774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55355" w14:paraId="6E68BEC3" w14:textId="77777777" w:rsidTr="0062013A">
        <w:trPr>
          <w:trHeight w:val="649"/>
        </w:trPr>
        <w:tc>
          <w:tcPr>
            <w:tcW w:w="3294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14:paraId="2E32D02B" w14:textId="1D3C4CDF" w:rsidR="00755355" w:rsidRDefault="00AA7774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14:paraId="7D476C7C" w14:textId="7F9A2126" w:rsidR="009D16F1" w:rsidRDefault="00AA7774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14:paraId="68FC5C37" w14:textId="4EF584DF" w:rsidR="009D16F1" w:rsidRDefault="00AA7774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  <w:gridSpan w:val="2"/>
          </w:tcPr>
          <w:p w14:paraId="2A4AB7EC" w14:textId="7DD63EE1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2E0B17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7"/>
          </w:tcPr>
          <w:p w14:paraId="0F7E9CD9" w14:textId="6DE15B06" w:rsidR="009D16F1" w:rsidRDefault="007333AD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14:paraId="6FDD704D" w14:textId="0B00FBA0" w:rsidR="009D16F1" w:rsidRDefault="007333AD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14:paraId="043AB2F3" w14:textId="520888F7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p w14:paraId="5C1E515C" w14:textId="77777777" w:rsidR="00CE38A4" w:rsidRDefault="00CE38A4"/>
    <w:p w14:paraId="1FB1F276" w14:textId="21897C61" w:rsidR="00CE38A4" w:rsidRDefault="00CE38A4" w:rsidP="00CE38A4">
      <w:pPr>
        <w:pStyle w:val="NormalWeb"/>
      </w:pPr>
    </w:p>
    <w:p w14:paraId="12242F6F" w14:textId="77777777" w:rsidR="00CE38A4" w:rsidRDefault="00CE38A4"/>
    <w:sectPr w:rsidR="00CE38A4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2557"/>
    <w:multiLevelType w:val="hybridMultilevel"/>
    <w:tmpl w:val="4B3E09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0FBF"/>
    <w:multiLevelType w:val="hybridMultilevel"/>
    <w:tmpl w:val="4B3E09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12BBA"/>
    <w:multiLevelType w:val="hybridMultilevel"/>
    <w:tmpl w:val="6A7EFE42"/>
    <w:lvl w:ilvl="0" w:tplc="F73C521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04913E2"/>
    <w:multiLevelType w:val="hybridMultilevel"/>
    <w:tmpl w:val="DDF6AB3C"/>
    <w:lvl w:ilvl="0" w:tplc="2FE6061C">
      <w:start w:val="1"/>
      <w:numFmt w:val="decimal"/>
      <w:lvlText w:val="%1."/>
      <w:lvlJc w:val="left"/>
      <w:pPr>
        <w:ind w:left="663" w:hanging="360"/>
      </w:pPr>
      <w:rPr>
        <w:rFonts w:hint="default"/>
        <w:w w:val="125"/>
      </w:rPr>
    </w:lvl>
    <w:lvl w:ilvl="1" w:tplc="40090019" w:tentative="1">
      <w:start w:val="1"/>
      <w:numFmt w:val="lowerLetter"/>
      <w:lvlText w:val="%2."/>
      <w:lvlJc w:val="left"/>
      <w:pPr>
        <w:ind w:left="1383" w:hanging="360"/>
      </w:pPr>
    </w:lvl>
    <w:lvl w:ilvl="2" w:tplc="4009001B" w:tentative="1">
      <w:start w:val="1"/>
      <w:numFmt w:val="lowerRoman"/>
      <w:lvlText w:val="%3."/>
      <w:lvlJc w:val="right"/>
      <w:pPr>
        <w:ind w:left="2103" w:hanging="180"/>
      </w:pPr>
    </w:lvl>
    <w:lvl w:ilvl="3" w:tplc="4009000F" w:tentative="1">
      <w:start w:val="1"/>
      <w:numFmt w:val="decimal"/>
      <w:lvlText w:val="%4."/>
      <w:lvlJc w:val="left"/>
      <w:pPr>
        <w:ind w:left="2823" w:hanging="360"/>
      </w:pPr>
    </w:lvl>
    <w:lvl w:ilvl="4" w:tplc="40090019" w:tentative="1">
      <w:start w:val="1"/>
      <w:numFmt w:val="lowerLetter"/>
      <w:lvlText w:val="%5."/>
      <w:lvlJc w:val="left"/>
      <w:pPr>
        <w:ind w:left="3543" w:hanging="360"/>
      </w:pPr>
    </w:lvl>
    <w:lvl w:ilvl="5" w:tplc="4009001B" w:tentative="1">
      <w:start w:val="1"/>
      <w:numFmt w:val="lowerRoman"/>
      <w:lvlText w:val="%6."/>
      <w:lvlJc w:val="right"/>
      <w:pPr>
        <w:ind w:left="4263" w:hanging="180"/>
      </w:pPr>
    </w:lvl>
    <w:lvl w:ilvl="6" w:tplc="4009000F" w:tentative="1">
      <w:start w:val="1"/>
      <w:numFmt w:val="decimal"/>
      <w:lvlText w:val="%7."/>
      <w:lvlJc w:val="left"/>
      <w:pPr>
        <w:ind w:left="4983" w:hanging="360"/>
      </w:pPr>
    </w:lvl>
    <w:lvl w:ilvl="7" w:tplc="40090019" w:tentative="1">
      <w:start w:val="1"/>
      <w:numFmt w:val="lowerLetter"/>
      <w:lvlText w:val="%8."/>
      <w:lvlJc w:val="left"/>
      <w:pPr>
        <w:ind w:left="5703" w:hanging="360"/>
      </w:pPr>
    </w:lvl>
    <w:lvl w:ilvl="8" w:tplc="40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6324B"/>
    <w:rsid w:val="000C6B69"/>
    <w:rsid w:val="000F1599"/>
    <w:rsid w:val="00140DAF"/>
    <w:rsid w:val="00145877"/>
    <w:rsid w:val="00162B2A"/>
    <w:rsid w:val="00172E45"/>
    <w:rsid w:val="001941B9"/>
    <w:rsid w:val="001D3CF8"/>
    <w:rsid w:val="0021051C"/>
    <w:rsid w:val="00247AFA"/>
    <w:rsid w:val="00294AEC"/>
    <w:rsid w:val="002E0B17"/>
    <w:rsid w:val="002E387B"/>
    <w:rsid w:val="0034187E"/>
    <w:rsid w:val="00375DFE"/>
    <w:rsid w:val="00390B7F"/>
    <w:rsid w:val="003B7084"/>
    <w:rsid w:val="003D738E"/>
    <w:rsid w:val="00444276"/>
    <w:rsid w:val="00446CD6"/>
    <w:rsid w:val="00474FB4"/>
    <w:rsid w:val="004F2A50"/>
    <w:rsid w:val="0055534F"/>
    <w:rsid w:val="005600F8"/>
    <w:rsid w:val="005C5B8F"/>
    <w:rsid w:val="005D47C5"/>
    <w:rsid w:val="005F3151"/>
    <w:rsid w:val="00606058"/>
    <w:rsid w:val="0062013A"/>
    <w:rsid w:val="006233D7"/>
    <w:rsid w:val="0065352A"/>
    <w:rsid w:val="00692EDA"/>
    <w:rsid w:val="00730A13"/>
    <w:rsid w:val="007333AD"/>
    <w:rsid w:val="007516F4"/>
    <w:rsid w:val="00755355"/>
    <w:rsid w:val="00774C4F"/>
    <w:rsid w:val="0077597B"/>
    <w:rsid w:val="007822DE"/>
    <w:rsid w:val="007F4A86"/>
    <w:rsid w:val="00811A2B"/>
    <w:rsid w:val="008A2D2F"/>
    <w:rsid w:val="008D02CB"/>
    <w:rsid w:val="008E3FA2"/>
    <w:rsid w:val="008F3411"/>
    <w:rsid w:val="008F38E8"/>
    <w:rsid w:val="009219AD"/>
    <w:rsid w:val="009464B0"/>
    <w:rsid w:val="00964723"/>
    <w:rsid w:val="00995338"/>
    <w:rsid w:val="009D16F1"/>
    <w:rsid w:val="009E7071"/>
    <w:rsid w:val="00A2151C"/>
    <w:rsid w:val="00A25170"/>
    <w:rsid w:val="00A61DCC"/>
    <w:rsid w:val="00A63A28"/>
    <w:rsid w:val="00AA7774"/>
    <w:rsid w:val="00AF4BAA"/>
    <w:rsid w:val="00B07B71"/>
    <w:rsid w:val="00B20EDB"/>
    <w:rsid w:val="00B312D0"/>
    <w:rsid w:val="00B41021"/>
    <w:rsid w:val="00B501C9"/>
    <w:rsid w:val="00B52F89"/>
    <w:rsid w:val="00B6127F"/>
    <w:rsid w:val="00BF7889"/>
    <w:rsid w:val="00C34FB3"/>
    <w:rsid w:val="00C611BF"/>
    <w:rsid w:val="00C83C4F"/>
    <w:rsid w:val="00CA5F02"/>
    <w:rsid w:val="00CC59E6"/>
    <w:rsid w:val="00CE38A4"/>
    <w:rsid w:val="00CF0F5D"/>
    <w:rsid w:val="00D05913"/>
    <w:rsid w:val="00DD4988"/>
    <w:rsid w:val="00DE6907"/>
    <w:rsid w:val="00E019EF"/>
    <w:rsid w:val="00E06E2E"/>
    <w:rsid w:val="00E26A5A"/>
    <w:rsid w:val="00E93EBE"/>
    <w:rsid w:val="00EA0212"/>
    <w:rsid w:val="00EB3FF9"/>
    <w:rsid w:val="00F445B9"/>
    <w:rsid w:val="00F860DF"/>
    <w:rsid w:val="00FD594E"/>
    <w:rsid w:val="00FD6ED4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02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38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8A4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02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38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8A4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vinithavini2009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1F0E0-9B85-45CE-84E4-44D304F6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31</cp:revision>
  <cp:lastPrinted>2023-07-20T09:09:00Z</cp:lastPrinted>
  <dcterms:created xsi:type="dcterms:W3CDTF">2024-11-21T06:02:00Z</dcterms:created>
  <dcterms:modified xsi:type="dcterms:W3CDTF">2024-11-21T07:39:00Z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